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268C4" w14:textId="77777777" w:rsidR="009722C7" w:rsidRDefault="009722C7" w:rsidP="009722C7">
      <w:pPr>
        <w:pStyle w:val="NormalWeb"/>
        <w:shd w:val="clear" w:color="auto" w:fill="FFFFFF"/>
        <w:spacing w:before="150" w:beforeAutospacing="0" w:after="150" w:afterAutospacing="0" w:line="360" w:lineRule="atLeast"/>
        <w:jc w:val="both"/>
        <w:rPr>
          <w:rFonts w:ascii="Helvetica" w:hAnsi="Helvetica"/>
          <w:color w:val="202020"/>
          <w:sz w:val="24"/>
          <w:szCs w:val="24"/>
        </w:rPr>
      </w:pPr>
      <w:r>
        <w:rPr>
          <w:rFonts w:ascii="Helvetica" w:hAnsi="Helvetica"/>
          <w:color w:val="202020"/>
          <w:sz w:val="21"/>
          <w:szCs w:val="21"/>
        </w:rPr>
        <w:t>Euro Connection Platform 2019</w:t>
      </w:r>
    </w:p>
    <w:p w14:paraId="72EA06E2" w14:textId="77777777" w:rsidR="009722C7" w:rsidRDefault="009722C7" w:rsidP="009722C7">
      <w:pPr>
        <w:pStyle w:val="NormalWeb"/>
        <w:shd w:val="clear" w:color="auto" w:fill="FFFFFF"/>
        <w:spacing w:before="150" w:beforeAutospacing="0" w:after="150" w:afterAutospacing="0" w:line="360" w:lineRule="atLeast"/>
        <w:jc w:val="both"/>
        <w:rPr>
          <w:rFonts w:ascii="Helvetica" w:hAnsi="Helvetica"/>
          <w:color w:val="202020"/>
          <w:sz w:val="24"/>
          <w:szCs w:val="24"/>
        </w:rPr>
      </w:pPr>
      <w:r>
        <w:rPr>
          <w:rFonts w:ascii="Helvetica" w:hAnsi="Helvetica"/>
          <w:color w:val="202020"/>
          <w:sz w:val="21"/>
          <w:szCs w:val="21"/>
        </w:rPr>
        <w:t>Το Διεθνές Φεστιβάλ Ταινιών Μικρού Μήκους Κύπρου είναι το Κυπριακό σημείο επαφής για το Euro Connection 2019, European Short Film Co-production Forum που θα πραγματοποιηθεί στo πλαίσιo του Clermont-Ferrand Short Film Festival. Μια ταινία σε στάδιο development από την Κύπρο θα προταθεί για το Forum! Μπορεί να είναι η δική σου;</w:t>
      </w:r>
      <w:r>
        <w:rPr>
          <w:rFonts w:ascii="Helvetica" w:hAnsi="Helvetica"/>
          <w:color w:val="202020"/>
          <w:sz w:val="21"/>
          <w:szCs w:val="21"/>
        </w:rPr>
        <w:br/>
      </w:r>
      <w:r>
        <w:rPr>
          <w:rFonts w:ascii="Helvetica" w:hAnsi="Helvetica"/>
          <w:color w:val="202020"/>
          <w:sz w:val="21"/>
          <w:szCs w:val="21"/>
        </w:rPr>
        <w:br/>
      </w:r>
      <w:hyperlink r:id="rId5" w:history="1">
        <w:r>
          <w:rPr>
            <w:rStyle w:val="Hyperlink"/>
            <w:rFonts w:ascii="Helvetica" w:hAnsi="Helvetica"/>
            <w:color w:val="2BAADF"/>
            <w:sz w:val="21"/>
            <w:szCs w:val="21"/>
          </w:rPr>
          <w:t>Διάβασε τους όρους συμμετοχής εδώ.</w:t>
        </w:r>
      </w:hyperlink>
      <w:bookmarkStart w:id="0" w:name="_GoBack"/>
      <w:bookmarkEnd w:id="0"/>
    </w:p>
    <w:p w14:paraId="17170A95" w14:textId="77777777" w:rsidR="009722C7" w:rsidRDefault="009722C7" w:rsidP="009722C7">
      <w:pPr>
        <w:pStyle w:val="NormalWeb"/>
        <w:shd w:val="clear" w:color="auto" w:fill="FFFFFF"/>
        <w:spacing w:before="150" w:beforeAutospacing="0" w:after="150" w:afterAutospacing="0" w:line="360" w:lineRule="atLeast"/>
        <w:jc w:val="both"/>
        <w:rPr>
          <w:rFonts w:ascii="Helvetica" w:hAnsi="Helvetica"/>
          <w:color w:val="202020"/>
          <w:sz w:val="24"/>
          <w:szCs w:val="24"/>
        </w:rPr>
      </w:pPr>
      <w:r>
        <w:rPr>
          <w:rFonts w:ascii="Helvetica" w:hAnsi="Helvetica"/>
          <w:color w:val="202020"/>
          <w:sz w:val="21"/>
          <w:szCs w:val="21"/>
        </w:rPr>
        <w:t>Οι αιτήσεις θα πρέπει να σταλούν στο </w:t>
      </w:r>
      <w:r>
        <w:rPr>
          <w:rFonts w:ascii="Helvetica" w:hAnsi="Helvetica"/>
          <w:color w:val="202020"/>
          <w:sz w:val="21"/>
          <w:szCs w:val="21"/>
        </w:rPr>
        <w:fldChar w:fldCharType="begin"/>
      </w:r>
      <w:r>
        <w:rPr>
          <w:rFonts w:ascii="Helvetica" w:hAnsi="Helvetica"/>
          <w:color w:val="202020"/>
          <w:sz w:val="21"/>
          <w:szCs w:val="21"/>
        </w:rPr>
        <w:instrText xml:space="preserve"> HYPERLINK "mailto:info@isffc.com.cy" \t "_blank" </w:instrText>
      </w:r>
      <w:r>
        <w:rPr>
          <w:rFonts w:ascii="Helvetica" w:hAnsi="Helvetica"/>
          <w:color w:val="202020"/>
          <w:sz w:val="21"/>
          <w:szCs w:val="21"/>
        </w:rPr>
      </w:r>
      <w:r>
        <w:rPr>
          <w:rFonts w:ascii="Helvetica" w:hAnsi="Helvetica"/>
          <w:color w:val="202020"/>
          <w:sz w:val="21"/>
          <w:szCs w:val="21"/>
        </w:rPr>
        <w:fldChar w:fldCharType="separate"/>
      </w:r>
      <w:r>
        <w:rPr>
          <w:rStyle w:val="Hyperlink"/>
          <w:rFonts w:ascii="Helvetica" w:hAnsi="Helvetica"/>
          <w:color w:val="2BAADF"/>
          <w:sz w:val="21"/>
          <w:szCs w:val="21"/>
        </w:rPr>
        <w:t>info@isffc.com.cy</w:t>
      </w:r>
      <w:r>
        <w:rPr>
          <w:rFonts w:ascii="Helvetica" w:hAnsi="Helvetica"/>
          <w:color w:val="202020"/>
          <w:sz w:val="21"/>
          <w:szCs w:val="21"/>
        </w:rPr>
        <w:fldChar w:fldCharType="end"/>
      </w:r>
    </w:p>
    <w:p w14:paraId="69FDC0FB" w14:textId="77777777" w:rsidR="009722C7" w:rsidRDefault="009722C7" w:rsidP="009722C7">
      <w:pPr>
        <w:pStyle w:val="NormalWeb"/>
        <w:shd w:val="clear" w:color="auto" w:fill="FFFFFF"/>
        <w:spacing w:before="150" w:beforeAutospacing="0" w:after="150" w:afterAutospacing="0" w:line="360" w:lineRule="atLeast"/>
        <w:jc w:val="both"/>
        <w:rPr>
          <w:rFonts w:ascii="Helvetica" w:hAnsi="Helvetica"/>
          <w:color w:val="202020"/>
          <w:sz w:val="24"/>
          <w:szCs w:val="24"/>
        </w:rPr>
      </w:pPr>
      <w:r>
        <w:rPr>
          <w:rFonts w:ascii="Helvetica" w:hAnsi="Helvetica"/>
          <w:color w:val="202020"/>
          <w:sz w:val="21"/>
          <w:szCs w:val="21"/>
        </w:rPr>
        <w:t>​</w:t>
      </w:r>
      <w:r>
        <w:rPr>
          <w:rFonts w:ascii="Helvetica" w:hAnsi="Helvetica"/>
          <w:color w:val="202020"/>
          <w:sz w:val="24"/>
          <w:szCs w:val="24"/>
        </w:rPr>
        <w:br/>
      </w:r>
      <w:r>
        <w:rPr>
          <w:rStyle w:val="Strong"/>
          <w:rFonts w:ascii="Helvetica" w:hAnsi="Helvetica"/>
          <w:color w:val="202020"/>
          <w:sz w:val="21"/>
          <w:szCs w:val="21"/>
        </w:rPr>
        <w:t>ΔΙΟΡΙΑ ΥΠΟΒΟΛΗΣ ΑΙΤΗΣΕΩΝ -  DEADLINE FOR PROJECTS 20/10/2018</w:t>
      </w:r>
    </w:p>
    <w:p w14:paraId="46E148A1" w14:textId="77777777" w:rsidR="009722C7" w:rsidRDefault="009722C7" w:rsidP="009722C7">
      <w:pPr>
        <w:pStyle w:val="NormalWeb"/>
        <w:shd w:val="clear" w:color="auto" w:fill="FFFFFF"/>
        <w:spacing w:before="150" w:beforeAutospacing="0" w:after="150" w:afterAutospacing="0" w:line="360" w:lineRule="atLeast"/>
        <w:jc w:val="both"/>
        <w:rPr>
          <w:rFonts w:ascii="Helvetica" w:hAnsi="Helvetica"/>
          <w:color w:val="202020"/>
          <w:sz w:val="24"/>
          <w:szCs w:val="24"/>
        </w:rPr>
      </w:pPr>
      <w:r>
        <w:rPr>
          <w:rFonts w:ascii="Helvetica" w:hAnsi="Helvetica"/>
          <w:color w:val="202020"/>
          <w:sz w:val="24"/>
          <w:szCs w:val="24"/>
        </w:rPr>
        <w:br/>
      </w:r>
      <w:r>
        <w:rPr>
          <w:rFonts w:ascii="Helvetica" w:hAnsi="Helvetica"/>
          <w:color w:val="202020"/>
          <w:sz w:val="21"/>
          <w:szCs w:val="21"/>
        </w:rPr>
        <w:t>The ISFFC is the national correspondent for the next Euro Connection, the marketplace for short film co-production in Europe to take place at Clermont-Ferrand Short Film Festival. One finalist project from Cyprus will be nominated!</w:t>
      </w:r>
      <w:r>
        <w:rPr>
          <w:rFonts w:ascii="Helvetica" w:hAnsi="Helvetica"/>
          <w:color w:val="202020"/>
          <w:sz w:val="21"/>
          <w:szCs w:val="21"/>
        </w:rPr>
        <w:br/>
      </w:r>
      <w:r>
        <w:rPr>
          <w:rFonts w:ascii="Helvetica" w:hAnsi="Helvetica"/>
          <w:color w:val="202020"/>
          <w:sz w:val="21"/>
          <w:szCs w:val="21"/>
        </w:rPr>
        <w:br/>
        <w:t>Euro Connection is the marketplace for short film co-production in Europe. The next edition will take place in Clermont-Ferrand, with the aim of fostering partnerships between European production companies, financial backers and broadcasters for short film projects.</w:t>
      </w:r>
      <w:r>
        <w:rPr>
          <w:rFonts w:ascii="Helvetica" w:hAnsi="Helvetica"/>
          <w:color w:val="202020"/>
          <w:sz w:val="21"/>
          <w:szCs w:val="21"/>
        </w:rPr>
        <w:br/>
      </w:r>
      <w:r>
        <w:rPr>
          <w:rFonts w:ascii="Helvetica" w:hAnsi="Helvetica"/>
          <w:color w:val="202020"/>
          <w:sz w:val="21"/>
          <w:szCs w:val="21"/>
        </w:rPr>
        <w:br/>
        <w:t>Producers from the associated countries to the Call for Projects 2019 are invited to send their application by email to the national correspondent in their country no later than October 20, 2018 (see list and contacts for correspondents in entry form below). Application is free of charge.</w:t>
      </w:r>
      <w:r>
        <w:rPr>
          <w:rFonts w:ascii="Helvetica" w:hAnsi="Helvetica"/>
          <w:color w:val="202020"/>
          <w:sz w:val="21"/>
          <w:szCs w:val="21"/>
        </w:rPr>
        <w:br/>
      </w:r>
      <w:r>
        <w:rPr>
          <w:rFonts w:ascii="Helvetica" w:hAnsi="Helvetica"/>
          <w:color w:val="202020"/>
          <w:sz w:val="21"/>
          <w:szCs w:val="21"/>
        </w:rPr>
        <w:br/>
        <w:t>Only projects respecting the following eligibility criteria will be considered:</w:t>
      </w:r>
      <w:r>
        <w:rPr>
          <w:rFonts w:ascii="Helvetica" w:hAnsi="Helvetica"/>
          <w:color w:val="202020"/>
          <w:sz w:val="21"/>
          <w:szCs w:val="21"/>
        </w:rPr>
        <w:br/>
        <w:t>- The project is a short film (animation, fiction, creative documentary).</w:t>
      </w:r>
      <w:r>
        <w:rPr>
          <w:rFonts w:ascii="Helvetica" w:hAnsi="Helvetica"/>
          <w:color w:val="202020"/>
          <w:sz w:val="21"/>
          <w:szCs w:val="21"/>
        </w:rPr>
        <w:br/>
        <w:t>- The duration does not exceed 40 minutes.</w:t>
      </w:r>
      <w:r>
        <w:rPr>
          <w:rFonts w:ascii="Helvetica" w:hAnsi="Helvetica"/>
          <w:color w:val="202020"/>
          <w:sz w:val="21"/>
          <w:szCs w:val="21"/>
        </w:rPr>
        <w:br/>
        <w:t>- The project must have partial funding2 granted by an external source (third party organisation).</w:t>
      </w:r>
      <w:r>
        <w:rPr>
          <w:rFonts w:ascii="Helvetica" w:hAnsi="Helvetica"/>
          <w:color w:val="202020"/>
          <w:sz w:val="21"/>
          <w:szCs w:val="21"/>
        </w:rPr>
        <w:br/>
        <w:t>- The producer is open to international co-production (project suitable or intended for co-production)</w:t>
      </w:r>
      <w:r>
        <w:rPr>
          <w:rFonts w:ascii="Helvetica" w:hAnsi="Helvetica"/>
          <w:color w:val="202020"/>
          <w:sz w:val="21"/>
          <w:szCs w:val="21"/>
        </w:rPr>
        <w:br/>
        <w:t>- Shooting or production shall start no earlier than May 2019</w:t>
      </w:r>
    </w:p>
    <w:p w14:paraId="4BAC3476" w14:textId="77777777" w:rsidR="009722C7" w:rsidRDefault="009722C7" w:rsidP="009722C7">
      <w:pPr>
        <w:pStyle w:val="NormalWeb"/>
        <w:shd w:val="clear" w:color="auto" w:fill="FFFFFF"/>
        <w:spacing w:before="150" w:beforeAutospacing="0" w:after="150" w:afterAutospacing="0" w:line="360" w:lineRule="atLeast"/>
        <w:jc w:val="both"/>
        <w:rPr>
          <w:rFonts w:ascii="Helvetica" w:hAnsi="Helvetica"/>
          <w:color w:val="202020"/>
          <w:sz w:val="24"/>
          <w:szCs w:val="24"/>
        </w:rPr>
      </w:pPr>
      <w:r>
        <w:rPr>
          <w:rFonts w:ascii="Helvetica" w:hAnsi="Helvetica"/>
          <w:color w:val="202020"/>
          <w:sz w:val="21"/>
          <w:szCs w:val="21"/>
        </w:rPr>
        <w:t xml:space="preserve">​Only projects from countries associated with Euro Connection may apply: Austria, Belgium, Bulgaria, Cyprus, Croatia, Denmark, Finland, France, Germany, Greece, </w:t>
      </w:r>
      <w:r>
        <w:rPr>
          <w:rFonts w:ascii="Helvetica" w:hAnsi="Helvetica"/>
          <w:color w:val="202020"/>
          <w:sz w:val="21"/>
          <w:szCs w:val="21"/>
        </w:rPr>
        <w:lastRenderedPageBreak/>
        <w:t>Holland, Hungary, Ireland, Italy, Luxembourg, Malta, Poland, Portugal, the United Kingdom, the Czech Republic, Romania and Sweden.</w:t>
      </w:r>
    </w:p>
    <w:p w14:paraId="286562E4" w14:textId="77777777" w:rsidR="009722C7" w:rsidRDefault="009722C7" w:rsidP="009722C7">
      <w:pPr>
        <w:pStyle w:val="NormalWeb"/>
        <w:shd w:val="clear" w:color="auto" w:fill="FFFFFF"/>
        <w:spacing w:before="150" w:beforeAutospacing="0" w:after="150" w:afterAutospacing="0" w:line="360" w:lineRule="atLeast"/>
        <w:jc w:val="both"/>
        <w:rPr>
          <w:rFonts w:ascii="Helvetica" w:hAnsi="Helvetica"/>
          <w:color w:val="202020"/>
          <w:sz w:val="24"/>
          <w:szCs w:val="24"/>
        </w:rPr>
      </w:pPr>
      <w:r>
        <w:rPr>
          <w:rFonts w:ascii="Helvetica" w:hAnsi="Helvetica"/>
          <w:color w:val="202020"/>
          <w:sz w:val="21"/>
          <w:szCs w:val="21"/>
        </w:rPr>
        <w:t>A European jury will then meet and elect up to 13 selected projects from all the finalist projects. The jury will include 3 industry professionals from different nationalities. All finalist participants will be informed of the list of selected projects for Euro Connection by the end of November 2018.</w:t>
      </w:r>
    </w:p>
    <w:p w14:paraId="548F9E5E" w14:textId="77777777" w:rsidR="009722C7" w:rsidRDefault="009722C7" w:rsidP="009722C7">
      <w:pPr>
        <w:pStyle w:val="NormalWeb"/>
        <w:shd w:val="clear" w:color="auto" w:fill="FFFFFF"/>
        <w:spacing w:before="150" w:beforeAutospacing="0" w:after="150" w:afterAutospacing="0" w:line="360" w:lineRule="atLeast"/>
        <w:jc w:val="both"/>
        <w:rPr>
          <w:rFonts w:ascii="Helvetica" w:hAnsi="Helvetica"/>
          <w:color w:val="202020"/>
          <w:sz w:val="24"/>
          <w:szCs w:val="24"/>
        </w:rPr>
      </w:pPr>
      <w:r>
        <w:rPr>
          <w:rFonts w:ascii="Helvetica" w:hAnsi="Helvetica"/>
          <w:color w:val="202020"/>
          <w:sz w:val="21"/>
          <w:szCs w:val="21"/>
        </w:rPr>
        <w:t>​Producers are expected to apply with their short film projects until October 20th to the representatives of their country. The International Short Film Festival of Cyprus is the official representative for the Republic of Cyprus, and the applications must be sent to </w:t>
      </w:r>
      <w:r>
        <w:rPr>
          <w:rFonts w:ascii="Helvetica" w:hAnsi="Helvetica"/>
          <w:color w:val="202020"/>
          <w:sz w:val="21"/>
          <w:szCs w:val="21"/>
        </w:rPr>
        <w:fldChar w:fldCharType="begin"/>
      </w:r>
      <w:r>
        <w:rPr>
          <w:rFonts w:ascii="Helvetica" w:hAnsi="Helvetica"/>
          <w:color w:val="202020"/>
          <w:sz w:val="21"/>
          <w:szCs w:val="21"/>
        </w:rPr>
        <w:instrText xml:space="preserve"> HYPERLINK "mailto:info@isffc.com.cy" \t "_blank" </w:instrText>
      </w:r>
      <w:r>
        <w:rPr>
          <w:rFonts w:ascii="Helvetica" w:hAnsi="Helvetica"/>
          <w:color w:val="202020"/>
          <w:sz w:val="21"/>
          <w:szCs w:val="21"/>
        </w:rPr>
      </w:r>
      <w:r>
        <w:rPr>
          <w:rFonts w:ascii="Helvetica" w:hAnsi="Helvetica"/>
          <w:color w:val="202020"/>
          <w:sz w:val="21"/>
          <w:szCs w:val="21"/>
        </w:rPr>
        <w:fldChar w:fldCharType="separate"/>
      </w:r>
      <w:r>
        <w:rPr>
          <w:rStyle w:val="Hyperlink"/>
          <w:rFonts w:ascii="Helvetica" w:hAnsi="Helvetica"/>
          <w:color w:val="2BAADF"/>
          <w:sz w:val="21"/>
          <w:szCs w:val="21"/>
        </w:rPr>
        <w:t>info@isffc.com.cy</w:t>
      </w:r>
      <w:r>
        <w:rPr>
          <w:rFonts w:ascii="Helvetica" w:hAnsi="Helvetica"/>
          <w:color w:val="202020"/>
          <w:sz w:val="21"/>
          <w:szCs w:val="21"/>
        </w:rPr>
        <w:fldChar w:fldCharType="end"/>
      </w:r>
      <w:r>
        <w:rPr>
          <w:rFonts w:ascii="Helvetica" w:hAnsi="Helvetica"/>
          <w:color w:val="202020"/>
          <w:sz w:val="21"/>
          <w:szCs w:val="21"/>
        </w:rPr>
        <w:t>​</w:t>
      </w:r>
      <w:r>
        <w:rPr>
          <w:rFonts w:ascii="Helvetica" w:hAnsi="Helvetica"/>
          <w:color w:val="202020"/>
          <w:sz w:val="24"/>
          <w:szCs w:val="24"/>
        </w:rPr>
        <w:br/>
      </w:r>
      <w:r>
        <w:rPr>
          <w:rFonts w:ascii="Helvetica" w:hAnsi="Helvetica"/>
          <w:color w:val="202020"/>
          <w:sz w:val="24"/>
          <w:szCs w:val="24"/>
        </w:rPr>
        <w:br/>
      </w:r>
      <w:r>
        <w:rPr>
          <w:rFonts w:ascii="Helvetica" w:hAnsi="Helvetica"/>
          <w:color w:val="202020"/>
          <w:sz w:val="21"/>
          <w:szCs w:val="21"/>
        </w:rPr>
        <w:t>Complete regulations and application form </w:t>
      </w:r>
      <w:hyperlink r:id="rId6" w:history="1">
        <w:r>
          <w:rPr>
            <w:rStyle w:val="Hyperlink"/>
            <w:rFonts w:ascii="Helvetica" w:hAnsi="Helvetica"/>
            <w:color w:val="2BAADF"/>
            <w:sz w:val="21"/>
            <w:szCs w:val="21"/>
          </w:rPr>
          <w:t>are available here.</w:t>
        </w:r>
      </w:hyperlink>
    </w:p>
    <w:p w14:paraId="24BB5850" w14:textId="77777777" w:rsidR="003F0926" w:rsidRPr="009722C7" w:rsidRDefault="003F0926" w:rsidP="009722C7"/>
    <w:sectPr w:rsidR="003F0926" w:rsidRPr="009722C7" w:rsidSect="003F0926">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C7"/>
    <w:rsid w:val="0031330B"/>
    <w:rsid w:val="003F0926"/>
    <w:rsid w:val="00972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EB0AC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22C7"/>
    <w:rPr>
      <w:color w:val="0000FF"/>
      <w:u w:val="single"/>
    </w:rPr>
  </w:style>
  <w:style w:type="paragraph" w:styleId="NormalWeb">
    <w:name w:val="Normal (Web)"/>
    <w:basedOn w:val="Normal"/>
    <w:uiPriority w:val="99"/>
    <w:unhideWhenUsed/>
    <w:rsid w:val="009722C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722C7"/>
    <w:rPr>
      <w:b/>
      <w:bCs/>
    </w:rPr>
  </w:style>
  <w:style w:type="character" w:styleId="FollowedHyperlink">
    <w:name w:val="FollowedHyperlink"/>
    <w:basedOn w:val="DefaultParagraphFont"/>
    <w:uiPriority w:val="99"/>
    <w:semiHidden/>
    <w:unhideWhenUsed/>
    <w:rsid w:val="003133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22C7"/>
    <w:rPr>
      <w:color w:val="0000FF"/>
      <w:u w:val="single"/>
    </w:rPr>
  </w:style>
  <w:style w:type="paragraph" w:styleId="NormalWeb">
    <w:name w:val="Normal (Web)"/>
    <w:basedOn w:val="Normal"/>
    <w:uiPriority w:val="99"/>
    <w:unhideWhenUsed/>
    <w:rsid w:val="009722C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722C7"/>
    <w:rPr>
      <w:b/>
      <w:bCs/>
    </w:rPr>
  </w:style>
  <w:style w:type="character" w:styleId="FollowedHyperlink">
    <w:name w:val="FollowedHyperlink"/>
    <w:basedOn w:val="DefaultParagraphFont"/>
    <w:uiPriority w:val="99"/>
    <w:semiHidden/>
    <w:unhideWhenUsed/>
    <w:rsid w:val="003133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112">
      <w:bodyDiv w:val="1"/>
      <w:marLeft w:val="0"/>
      <w:marRight w:val="0"/>
      <w:marTop w:val="0"/>
      <w:marBottom w:val="0"/>
      <w:divBdr>
        <w:top w:val="none" w:sz="0" w:space="0" w:color="auto"/>
        <w:left w:val="none" w:sz="0" w:space="0" w:color="auto"/>
        <w:bottom w:val="none" w:sz="0" w:space="0" w:color="auto"/>
        <w:right w:val="none" w:sz="0" w:space="0" w:color="auto"/>
      </w:divBdr>
    </w:div>
    <w:div w:id="498472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allery.mailchimp.com/8c24280fbad73207dd6cbc597/files/37586ab4-69a0-4686-8095-c26ba9fa9529/EC19callENG.pdf" TargetMode="External"/><Relationship Id="rId6" Type="http://schemas.openxmlformats.org/officeDocument/2006/relationships/hyperlink" Target="https://gallery.mailchimp.com/8c24280fbad73207dd6cbc597/files/37586ab4-69a0-4686-8095-c26ba9fa9529/EC19callENG.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2620</Characters>
  <Application>Microsoft Macintosh Word</Application>
  <DocSecurity>0</DocSecurity>
  <Lines>21</Lines>
  <Paragraphs>6</Paragraphs>
  <ScaleCrop>false</ScaleCrop>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2018-10-16T07:27:00Z</cp:lastPrinted>
  <dcterms:created xsi:type="dcterms:W3CDTF">2018-10-16T07:27:00Z</dcterms:created>
  <dcterms:modified xsi:type="dcterms:W3CDTF">2018-10-16T07:27:00Z</dcterms:modified>
</cp:coreProperties>
</file>